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13" w:rsidRPr="000869CA" w:rsidRDefault="00D514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Приложение 1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к административному регламенту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предоставления министерством образования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Ставропольского края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услуги "Предоставление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о порядке проведения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итоговой аттестации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обучающихся, освоивших образовательные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программы основного общего и среднего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общего образования, в том числе в форме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единого государственного экзамена, а также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из региональной информационной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системы обеспечения проведения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итоговой аттестации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обучающихся, освоивших образовательные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программы основного общего и среднего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общего образования в Ставропольском крае,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 участниках единого государственного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экзамена и о результатах единого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государственного экзамена"</w:t>
      </w: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bookmarkStart w:id="0" w:name="P796"/>
      <w:bookmarkEnd w:id="0"/>
      <w:r w:rsidRPr="000869CA">
        <w:rPr>
          <w:rFonts w:ascii="Times New Roman" w:hAnsi="Times New Roman" w:cs="Times New Roman"/>
        </w:rPr>
        <w:t>БЛОК-СХЕМА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ПРЕДОСТАВЛЕНИЯ МИНИСТЕРСТВОМ ОБРАЗОВАНИЯ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СТАВРОПОЛЬСКОГО КРАЯ ГОСУДАРСТВЕННОЙ УСЛУГИ "ПРЕДОСТАВЛЕНИЕ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О ПОРЯДКЕ ПРОВЕДЕНИЯ ГОСУДАРСТВЕННОЙ ИТОГОВОЙ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АТТЕСТАЦИИ ОБУЧАЮЩИХСЯ, ОСВОИВШИХ ОБРАЗОВАТЕЛЬНЫЕ ПРОГРАММЫ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ОСНОВНОГО ОБЩЕГО И СРЕДНЕГО ОБЩЕГО ОБРАЗОВАНИЯ, В ТОМ ЧИСЛЕ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В ФОРМЕ ЕДИНОГО ГОСУДАРСТВЕННОГО ЭКЗАМЕНА, А ТАКЖЕ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ИЗ РЕГИОНАЛЬНОЙ ИНФОРМАЦИОННОЙ СИСТЕМЫ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ОБЕСПЕЧЕНИЯ ПРОВЕДЕНИЯ ГОСУДАРСТВЕННОЙ ИТОГОВОЙ АТТЕСТАЦИИ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ОБУЧАЮЩИХСЯ, ОСВОИВШИХ ОБРАЗОВАТЕЛЬНЫЕ ПРОГРАММЫ ОСНОВНОГО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ОБЩЕГО И СРЕДНЕГО ОБЩЕГО ОБРАЗОВАНИЯ В СТАВРОПОЛЬСКОМ КРАЕ,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 УЧАСТНИКАХ ЕДИНОГО ГОСУДАРСТВЕННОГО ЭКЗАМЕНА</w:t>
      </w:r>
    </w:p>
    <w:p w:rsidR="00D51413" w:rsidRPr="000869CA" w:rsidRDefault="00D51413">
      <w:pPr>
        <w:pStyle w:val="ConsPlusTitle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 О РЕЗУЛЬТАТАХ ЕДИНОГО ГОСУДАРСТВЕННОГО ЭКЗАМЕНА"</w:t>
      </w:r>
    </w:p>
    <w:p w:rsidR="00D51413" w:rsidRPr="000869CA" w:rsidRDefault="00D51413">
      <w:pPr>
        <w:spacing w:after="1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7"/>
      </w:tblGrid>
      <w:tr w:rsidR="00D51413" w:rsidRPr="000869CA">
        <w:tc>
          <w:tcPr>
            <w:tcW w:w="8447" w:type="dxa"/>
            <w:tcBorders>
              <w:left w:val="single" w:sz="4" w:space="0" w:color="auto"/>
              <w:right w:val="single" w:sz="4" w:space="0" w:color="auto"/>
            </w:tcBorders>
          </w:tcPr>
          <w:p w:rsidR="00D51413" w:rsidRPr="000869CA" w:rsidRDefault="00D5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9CA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D51413" w:rsidRPr="000869CA">
        <w:tblPrEx>
          <w:tblBorders>
            <w:left w:val="nil"/>
            <w:right w:val="nil"/>
          </w:tblBorders>
        </w:tblPrEx>
        <w:tc>
          <w:tcPr>
            <w:tcW w:w="8447" w:type="dxa"/>
            <w:tcBorders>
              <w:left w:val="nil"/>
              <w:right w:val="nil"/>
            </w:tcBorders>
          </w:tcPr>
          <w:p w:rsidR="00D51413" w:rsidRPr="000869CA" w:rsidRDefault="00EE2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5" style="width:12.75pt;height:17.25pt" coordsize="" o:spt="100" adj="0,,0" path="" filled="f" stroked="f">
                  <v:stroke joinstyle="miter"/>
                  <v:imagedata r:id="rId4" o:title="base_23629_139206_32768"/>
                  <v:formulas/>
                  <v:path o:connecttype="segments"/>
                </v:shape>
              </w:pict>
            </w:r>
          </w:p>
        </w:tc>
      </w:tr>
      <w:tr w:rsidR="00D51413" w:rsidRPr="000869CA">
        <w:tc>
          <w:tcPr>
            <w:tcW w:w="8447" w:type="dxa"/>
            <w:tcBorders>
              <w:left w:val="single" w:sz="4" w:space="0" w:color="auto"/>
              <w:right w:val="single" w:sz="4" w:space="0" w:color="auto"/>
            </w:tcBorders>
          </w:tcPr>
          <w:p w:rsidR="00D51413" w:rsidRPr="000869CA" w:rsidRDefault="00D5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9CA">
              <w:rPr>
                <w:rFonts w:ascii="Times New Roman" w:hAnsi="Times New Roman" w:cs="Times New Roman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услуге</w:t>
            </w:r>
          </w:p>
        </w:tc>
      </w:tr>
      <w:tr w:rsidR="00D51413" w:rsidRPr="000869CA">
        <w:tblPrEx>
          <w:tblBorders>
            <w:left w:val="nil"/>
            <w:right w:val="nil"/>
          </w:tblBorders>
        </w:tblPrEx>
        <w:tc>
          <w:tcPr>
            <w:tcW w:w="8447" w:type="dxa"/>
            <w:tcBorders>
              <w:left w:val="nil"/>
              <w:right w:val="nil"/>
            </w:tcBorders>
          </w:tcPr>
          <w:p w:rsidR="00D51413" w:rsidRPr="000869CA" w:rsidRDefault="00EE2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6" style="width:12.75pt;height:17.25pt" coordsize="" o:spt="100" adj="0,,0" path="" filled="f" stroked="f">
                  <v:stroke joinstyle="miter"/>
                  <v:imagedata r:id="rId4" o:title="base_23629_139206_32769"/>
                  <v:formulas/>
                  <v:path o:connecttype="segments"/>
                </v:shape>
              </w:pict>
            </w:r>
          </w:p>
        </w:tc>
      </w:tr>
      <w:tr w:rsidR="00D51413" w:rsidRPr="000869CA">
        <w:tc>
          <w:tcPr>
            <w:tcW w:w="8447" w:type="dxa"/>
            <w:tcBorders>
              <w:left w:val="single" w:sz="4" w:space="0" w:color="auto"/>
              <w:right w:val="single" w:sz="4" w:space="0" w:color="auto"/>
            </w:tcBorders>
          </w:tcPr>
          <w:p w:rsidR="00D51413" w:rsidRPr="000869CA" w:rsidRDefault="00D5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9CA">
              <w:rPr>
                <w:rFonts w:ascii="Times New Roman" w:hAnsi="Times New Roman" w:cs="Times New Roman"/>
              </w:rPr>
              <w:t>Прием и регистрация заявления на получение государственной услуги</w:t>
            </w:r>
          </w:p>
        </w:tc>
      </w:tr>
      <w:tr w:rsidR="00D51413" w:rsidRPr="000869CA">
        <w:tblPrEx>
          <w:tblBorders>
            <w:left w:val="nil"/>
            <w:right w:val="nil"/>
          </w:tblBorders>
        </w:tblPrEx>
        <w:tc>
          <w:tcPr>
            <w:tcW w:w="8447" w:type="dxa"/>
            <w:tcBorders>
              <w:left w:val="nil"/>
              <w:right w:val="nil"/>
            </w:tcBorders>
          </w:tcPr>
          <w:p w:rsidR="00D51413" w:rsidRPr="000869CA" w:rsidRDefault="00EE2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7" style="width:12.75pt;height:17.25pt" coordsize="" o:spt="100" adj="0,,0" path="" filled="f" stroked="f">
                  <v:stroke joinstyle="miter"/>
                  <v:imagedata r:id="rId4" o:title="base_23629_139206_32770"/>
                  <v:formulas/>
                  <v:path o:connecttype="segments"/>
                </v:shape>
              </w:pict>
            </w:r>
          </w:p>
        </w:tc>
      </w:tr>
      <w:tr w:rsidR="00D51413" w:rsidRPr="000869CA">
        <w:tc>
          <w:tcPr>
            <w:tcW w:w="8447" w:type="dxa"/>
            <w:tcBorders>
              <w:left w:val="single" w:sz="4" w:space="0" w:color="auto"/>
              <w:right w:val="single" w:sz="4" w:space="0" w:color="auto"/>
            </w:tcBorders>
          </w:tcPr>
          <w:p w:rsidR="00D51413" w:rsidRPr="000869CA" w:rsidRDefault="00D5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9CA">
              <w:rPr>
                <w:rFonts w:ascii="Times New Roman" w:hAnsi="Times New Roman" w:cs="Times New Roman"/>
              </w:rPr>
              <w:t>Рассмотрение заявления о предоставлении государственной услуги</w:t>
            </w:r>
          </w:p>
        </w:tc>
      </w:tr>
      <w:tr w:rsidR="00D51413" w:rsidRPr="000869CA">
        <w:tblPrEx>
          <w:tblBorders>
            <w:left w:val="nil"/>
            <w:right w:val="nil"/>
          </w:tblBorders>
        </w:tblPrEx>
        <w:tc>
          <w:tcPr>
            <w:tcW w:w="8447" w:type="dxa"/>
            <w:tcBorders>
              <w:left w:val="nil"/>
              <w:right w:val="nil"/>
            </w:tcBorders>
          </w:tcPr>
          <w:p w:rsidR="00D51413" w:rsidRPr="000869CA" w:rsidRDefault="00EE2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8" style="width:12.75pt;height:17.25pt" coordsize="" o:spt="100" adj="0,,0" path="" filled="f" stroked="f">
                  <v:stroke joinstyle="miter"/>
                  <v:imagedata r:id="rId4" o:title="base_23629_139206_32771"/>
                  <v:formulas/>
                  <v:path o:connecttype="segments"/>
                </v:shape>
              </w:pict>
            </w:r>
          </w:p>
        </w:tc>
      </w:tr>
      <w:tr w:rsidR="00D51413" w:rsidRPr="000869CA">
        <w:tc>
          <w:tcPr>
            <w:tcW w:w="8447" w:type="dxa"/>
            <w:tcBorders>
              <w:left w:val="single" w:sz="4" w:space="0" w:color="auto"/>
              <w:right w:val="single" w:sz="4" w:space="0" w:color="auto"/>
            </w:tcBorders>
          </w:tcPr>
          <w:p w:rsidR="00D51413" w:rsidRPr="000869CA" w:rsidRDefault="00D5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9CA">
              <w:rPr>
                <w:rFonts w:ascii="Times New Roman" w:hAnsi="Times New Roman" w:cs="Times New Roman"/>
              </w:rPr>
              <w:t>Информирование заявителя об исполнении государственной услуги".</w:t>
            </w:r>
          </w:p>
        </w:tc>
      </w:tr>
    </w:tbl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D51413" w:rsidRPr="000869CA" w:rsidSect="00DC66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3"/>
    <w:rsid w:val="000869CA"/>
    <w:rsid w:val="00120BC3"/>
    <w:rsid w:val="003B619D"/>
    <w:rsid w:val="00D51413"/>
    <w:rsid w:val="00E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F1D4-8A83-4C50-86C7-299CD57D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4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2018-11-19T13:51:00Z</dcterms:created>
  <dcterms:modified xsi:type="dcterms:W3CDTF">2018-11-19T14:24:00Z</dcterms:modified>
</cp:coreProperties>
</file>